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AD1419">
        <w:t>STAPS</w:t>
      </w:r>
      <w:r w:rsidR="00224FF4">
        <w:t>_</w:t>
      </w:r>
      <w:r w:rsidR="00153DBC">
        <w:t>AAMMJ</w:t>
      </w:r>
      <w:r w:rsidR="00B25756">
        <w:t>J</w:t>
      </w:r>
      <w:r w:rsidR="00AD1419">
        <w:t>-</w:t>
      </w:r>
      <w:r w:rsidR="001A0A09">
        <w:t>XX</w:t>
      </w:r>
    </w:p>
    <w:p w:rsidR="006B5E8B" w:rsidRDefault="00437873" w:rsidP="006B4520">
      <w:pPr>
        <w:pStyle w:val="Sous-titre"/>
        <w:rPr>
          <w:rFonts w:eastAsia="Arial Unicode MS" w:cs="Arial"/>
          <w:sz w:val="40"/>
          <w:szCs w:val="40"/>
        </w:rPr>
      </w:pPr>
      <w:r w:rsidRPr="00437873">
        <w:rPr>
          <w:rFonts w:eastAsia="Arial Unicode MS" w:cs="Arial"/>
          <w:sz w:val="40"/>
          <w:szCs w:val="40"/>
        </w:rPr>
        <w:t>CONSEIL D'ADMINISTRATION DE L'UFR STAPS</w:t>
      </w:r>
    </w:p>
    <w:p w:rsidR="00D32CD7" w:rsidRDefault="00E134B5" w:rsidP="006B4520">
      <w:pPr>
        <w:pStyle w:val="Sous-titre"/>
      </w:pPr>
      <w:r>
        <w:t xml:space="preserve">Séance du </w:t>
      </w:r>
      <w:r w:rsidR="001A0A09">
        <w:t>JJ</w:t>
      </w:r>
      <w:r w:rsidR="00742E23">
        <w:t xml:space="preserve"> </w:t>
      </w:r>
      <w:r w:rsidR="001A0A09">
        <w:t>MOIS</w:t>
      </w:r>
      <w:r w:rsidR="00742E23">
        <w:t xml:space="preserve"> 20</w:t>
      </w:r>
      <w:r w:rsidR="001A0A09">
        <w:t>AA</w:t>
      </w:r>
    </w:p>
    <w:p w:rsidR="00D32CD7" w:rsidRDefault="00E134B5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</w:p>
    <w:p w:rsidR="00700211" w:rsidRDefault="00876DE3" w:rsidP="00876DE3">
      <w:pPr>
        <w:pStyle w:val="Titre2"/>
        <w:tabs>
          <w:tab w:val="left" w:pos="7350"/>
        </w:tabs>
      </w:pPr>
      <w:r>
        <w:t xml:space="preserve">LE </w:t>
      </w:r>
      <w:r w:rsidR="007F0B29" w:rsidRPr="00446B11">
        <w:t xml:space="preserve">CONSEIL </w:t>
      </w:r>
      <w:r w:rsidR="00437873">
        <w:t>D’ADMINISTRATION DE L’UFR STAPS</w:t>
      </w:r>
    </w:p>
    <w:p w:rsidR="00876DE3" w:rsidRDefault="00876DE3" w:rsidP="00876DE3">
      <w:r>
        <w:t xml:space="preserve">VU </w:t>
      </w:r>
      <w:r>
        <w:tab/>
        <w:t>le code de l’éducation notamment ses articles L.613-1 ;</w:t>
      </w:r>
    </w:p>
    <w:p w:rsidR="00876DE3" w:rsidRDefault="00876DE3" w:rsidP="006B5E8B">
      <w:pPr>
        <w:ind w:left="709" w:hanging="709"/>
      </w:pPr>
      <w:bookmarkStart w:id="0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0"/>
    <w:p w:rsidR="00876DE3" w:rsidRDefault="00876DE3" w:rsidP="00876DE3">
      <w:pPr>
        <w:spacing w:line="240" w:lineRule="auto"/>
      </w:pPr>
      <w:r>
        <w:t>VU</w:t>
      </w:r>
      <w:r>
        <w:tab/>
        <w:t>l’arrêté du 12 juillet 2022 accréditant Nantes Université en vue de la délivrance de diplômes nationaux ;</w:t>
      </w:r>
    </w:p>
    <w:p w:rsidR="00D9145D" w:rsidRDefault="00D9145D" w:rsidP="008C2B8C">
      <w:pPr>
        <w:pStyle w:val="Titre2"/>
        <w:tabs>
          <w:tab w:val="left" w:pos="7350"/>
        </w:tabs>
      </w:pPr>
    </w:p>
    <w:p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  <w:r w:rsidR="008C2B8C">
        <w:tab/>
      </w:r>
    </w:p>
    <w:p w:rsidR="00D32CD7" w:rsidRDefault="00E134B5">
      <w:r>
        <w:t xml:space="preserve">Membres en exercice : </w:t>
      </w:r>
      <w:r w:rsidR="00A942E5">
        <w:t>XX</w:t>
      </w:r>
    </w:p>
    <w:p w:rsidR="00D32CD7" w:rsidRDefault="00E134B5">
      <w:r>
        <w:t xml:space="preserve">Nombre de votants : </w:t>
      </w:r>
      <w:r w:rsidR="00A942E5">
        <w:t>XX</w:t>
      </w:r>
    </w:p>
    <w:p w:rsidR="00D32CD7" w:rsidRDefault="00E134B5">
      <w:r>
        <w:t>Par :</w:t>
      </w:r>
    </w:p>
    <w:p w:rsidR="00595306" w:rsidRDefault="00E134B5">
      <w:r>
        <w:t xml:space="preserve">Voix pour : </w:t>
      </w:r>
      <w:r w:rsidR="00A942E5">
        <w:t>XX</w:t>
      </w:r>
    </w:p>
    <w:p w:rsidR="00D32CD7" w:rsidRDefault="00E134B5">
      <w:r>
        <w:t>Voix contre :</w:t>
      </w:r>
      <w:r w:rsidR="00764916">
        <w:t xml:space="preserve"> </w:t>
      </w:r>
      <w:r w:rsidR="00A942E5">
        <w:t>XX</w:t>
      </w:r>
    </w:p>
    <w:p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:rsidR="000F39DE" w:rsidRDefault="000F39DE" w:rsidP="006B4520">
      <w:pPr>
        <w:spacing w:line="240" w:lineRule="auto"/>
      </w:pPr>
    </w:p>
    <w:p w:rsidR="000F39DE" w:rsidRPr="00A942E5" w:rsidRDefault="000F39DE" w:rsidP="000F39DE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Avis</w:t>
      </w:r>
      <w:r w:rsidRPr="00A942E5">
        <w:rPr>
          <w:sz w:val="22"/>
          <w:szCs w:val="22"/>
        </w:rPr>
        <w:t xml:space="preserve"> </w:t>
      </w:r>
    </w:p>
    <w:p w:rsidR="000F39DE" w:rsidRDefault="00580CE2" w:rsidP="00153DBC">
      <w:r>
        <w:t xml:space="preserve">Le </w:t>
      </w:r>
      <w:r w:rsidRPr="00446B11">
        <w:t xml:space="preserve">conseil </w:t>
      </w:r>
      <w:r>
        <w:t xml:space="preserve">d’administration de l’UFR STAPS </w:t>
      </w:r>
      <w:r w:rsidR="000F39DE">
        <w:t xml:space="preserve">émet un avis favorable à la demande de modification </w:t>
      </w:r>
      <w:r w:rsidR="004447B5">
        <w:t>des</w:t>
      </w:r>
      <w:r w:rsidR="000F39DE">
        <w:t xml:space="preserve"> maquette</w:t>
      </w:r>
      <w:r w:rsidR="004447B5">
        <w:t>s</w:t>
      </w:r>
      <w:r w:rsidR="000F39DE">
        <w:t xml:space="preserve"> pédagogique de</w:t>
      </w:r>
      <w:r w:rsidR="004447B5">
        <w:t> :</w:t>
      </w:r>
    </w:p>
    <w:p w:rsidR="004447B5" w:rsidRDefault="004447B5" w:rsidP="004447B5"/>
    <w:p w:rsidR="003043B0" w:rsidRDefault="003043B0" w:rsidP="003043B0">
      <w:pPr>
        <w:spacing w:before="120"/>
      </w:pPr>
      <w:r>
        <w:t>- DIPLOME, MENTION, PARCOURS (si nécessaire) ANNEE (dans le cycle) ;</w:t>
      </w:r>
    </w:p>
    <w:p w:rsidR="003043B0" w:rsidRDefault="003043B0" w:rsidP="003043B0">
      <w:pPr>
        <w:spacing w:before="120"/>
      </w:pPr>
      <w:r>
        <w:t>- DIPLOME, MENTION, PARCOURS (si nécessaire) ANNEE (dans le cycle) ;</w:t>
      </w:r>
    </w:p>
    <w:p w:rsidR="003043B0" w:rsidRDefault="003043B0" w:rsidP="003043B0">
      <w:pPr>
        <w:spacing w:before="120"/>
      </w:pPr>
      <w:r>
        <w:t>- DIPLOME, MENTION, PARCOURS (si nécessaire) ANNEE (dans le cycle) ;</w:t>
      </w:r>
    </w:p>
    <w:p w:rsidR="003043B0" w:rsidRDefault="003043B0" w:rsidP="003043B0">
      <w:pPr>
        <w:spacing w:before="120"/>
      </w:pPr>
      <w:r>
        <w:t>- DIPLOME, MENTION, PARCOURS (si nécessaire) ANNEE (dans le cycle) ;</w:t>
      </w:r>
    </w:p>
    <w:p w:rsidR="003043B0" w:rsidRDefault="003043B0" w:rsidP="003043B0">
      <w:pPr>
        <w:spacing w:before="120"/>
      </w:pPr>
      <w:r>
        <w:t>- DIPLOME, MENTION, PARCOURS (si nécessaire) ANNEE (dans le cycle) ;</w:t>
      </w:r>
    </w:p>
    <w:p w:rsidR="003043B0" w:rsidRDefault="003043B0" w:rsidP="003043B0">
      <w:pPr>
        <w:spacing w:before="120"/>
      </w:pPr>
      <w:r>
        <w:t>- DIPLOME, MENTION, PARCOURS (si nécessaire) ANNEE (dans le cycle) ;</w:t>
      </w:r>
    </w:p>
    <w:p w:rsidR="003043B0" w:rsidRDefault="003043B0" w:rsidP="003043B0"/>
    <w:p w:rsidR="003043B0" w:rsidRDefault="003043B0" w:rsidP="003043B0">
      <w:proofErr w:type="gramStart"/>
      <w:r>
        <w:t>à</w:t>
      </w:r>
      <w:proofErr w:type="gramEnd"/>
      <w:r>
        <w:t xml:space="preserve"> compter de la rentrée universitaire 20XX-20XX, tel qu’annexée. </w:t>
      </w:r>
    </w:p>
    <w:p w:rsidR="000F39DE" w:rsidRDefault="000F39DE" w:rsidP="00153DBC">
      <w:bookmarkStart w:id="1" w:name="_GoBack"/>
      <w:bookmarkEnd w:id="1"/>
    </w:p>
    <w:p w:rsidR="000F39DE" w:rsidRDefault="000F39DE" w:rsidP="00153DBC"/>
    <w:p w:rsidR="000F39DE" w:rsidRDefault="000F39DE" w:rsidP="00153DBC"/>
    <w:p w:rsidR="00D32CD7" w:rsidRDefault="00E134B5" w:rsidP="006B4520">
      <w:pPr>
        <w:spacing w:after="60"/>
        <w:jc w:val="right"/>
      </w:pPr>
      <w:bookmarkStart w:id="2" w:name="_Hlk97901271"/>
      <w:r>
        <w:t xml:space="preserve">À Nantes, </w:t>
      </w:r>
    </w:p>
    <w:p w:rsidR="00D32CD7" w:rsidRDefault="006B4520" w:rsidP="006B4520">
      <w:pPr>
        <w:spacing w:line="240" w:lineRule="auto"/>
        <w:ind w:firstLine="709"/>
        <w:jc w:val="right"/>
      </w:pPr>
      <w:r>
        <w:t xml:space="preserve">Le </w:t>
      </w:r>
      <w:r w:rsidR="002C2C07">
        <w:t>Directeur</w:t>
      </w:r>
      <w:r>
        <w:t xml:space="preserve"> de l’UFR </w:t>
      </w:r>
      <w:r w:rsidR="002C2C07">
        <w:t>STAPS</w:t>
      </w:r>
      <w:r w:rsidR="00E134B5">
        <w:t>,</w:t>
      </w:r>
    </w:p>
    <w:p w:rsidR="006B4520" w:rsidRDefault="006B4520" w:rsidP="006B4520">
      <w:pPr>
        <w:spacing w:line="240" w:lineRule="auto"/>
        <w:ind w:firstLine="709"/>
        <w:jc w:val="right"/>
      </w:pPr>
    </w:p>
    <w:p w:rsidR="006B4520" w:rsidRDefault="006B4520" w:rsidP="006B4520">
      <w:pPr>
        <w:spacing w:line="240" w:lineRule="auto"/>
        <w:ind w:firstLine="709"/>
        <w:jc w:val="right"/>
      </w:pPr>
    </w:p>
    <w:bookmarkEnd w:id="2"/>
    <w:p w:rsidR="00876DE3" w:rsidRDefault="004447B5" w:rsidP="00876DE3">
      <w:pPr>
        <w:jc w:val="right"/>
      </w:pPr>
      <w:r>
        <w:t>Marc JUBEAU</w:t>
      </w:r>
    </w:p>
    <w:p w:rsidR="00580CE2" w:rsidRDefault="00580CE2" w:rsidP="00876DE3">
      <w:pPr>
        <w:jc w:val="right"/>
      </w:pPr>
    </w:p>
    <w:p w:rsidR="00876DE3" w:rsidRDefault="00876DE3" w:rsidP="00876DE3">
      <w:pPr>
        <w:jc w:val="right"/>
        <w:rPr>
          <w:rFonts w:ascii="Source Sans Pro" w:hAnsi="Source Sans Pro"/>
          <w:sz w:val="2"/>
          <w:szCs w:val="2"/>
        </w:rPr>
      </w:pPr>
    </w:p>
    <w:p w:rsidR="008C2B8C" w:rsidRPr="00A942E5" w:rsidRDefault="008C2B8C" w:rsidP="00876DE3">
      <w:pPr>
        <w:rPr>
          <w:rFonts w:ascii="Source Sans Pro" w:hAnsi="Source Sans Pro"/>
          <w:sz w:val="20"/>
          <w:szCs w:val="20"/>
        </w:rPr>
      </w:pPr>
    </w:p>
    <w:sectPr w:rsidR="008C2B8C" w:rsidRPr="00A942E5" w:rsidSect="006B4520">
      <w:footerReference w:type="default" r:id="rId7"/>
      <w:headerReference w:type="first" r:id="rId8"/>
      <w:footerReference w:type="first" r:id="rId9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66A" w:rsidRDefault="004D266A">
      <w:r>
        <w:separator/>
      </w:r>
    </w:p>
  </w:endnote>
  <w:endnote w:type="continuationSeparator" w:id="0">
    <w:p w:rsidR="004D266A" w:rsidRDefault="004D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Pr="00876DE3" w:rsidRDefault="00876DE3" w:rsidP="00876DE3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A01A25">
      <w:rPr>
        <w:color w:val="231F20"/>
        <w:sz w:val="14"/>
        <w:szCs w:val="14"/>
      </w:rPr>
      <w:t xml:space="preserve">DÉLIBÉRATION N° </w:t>
    </w:r>
    <w:r w:rsidRPr="00AA5303">
      <w:rPr>
        <w:color w:val="231F20"/>
        <w:sz w:val="14"/>
        <w:szCs w:val="14"/>
        <w:highlight w:val="yellow"/>
      </w:rPr>
      <w:t>C</w:t>
    </w:r>
    <w:r>
      <w:rPr>
        <w:color w:val="231F20"/>
        <w:sz w:val="14"/>
        <w:szCs w:val="14"/>
        <w:highlight w:val="yellow"/>
      </w:rPr>
      <w:t>STAPS</w:t>
    </w:r>
    <w:r w:rsidRPr="00AA5303">
      <w:rPr>
        <w:color w:val="231F20"/>
        <w:sz w:val="14"/>
        <w:szCs w:val="14"/>
        <w:highlight w:val="yellow"/>
      </w:rPr>
      <w:t>_AAMMJJ-XX</w:t>
    </w:r>
    <w:r>
      <w:rPr>
        <w:color w:val="231F20"/>
        <w:sz w:val="14"/>
        <w:szCs w:val="14"/>
      </w:rPr>
      <w:tab/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NUMPAGES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BC" w:rsidRPr="001706BC" w:rsidRDefault="00072F46" w:rsidP="001706BC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A40DDA">
      <w:rPr>
        <w:color w:val="231F20"/>
        <w:spacing w:val="-1"/>
        <w:szCs w:val="14"/>
      </w:rPr>
      <w:t>UFR STAPS</w:t>
    </w:r>
  </w:p>
  <w:p w:rsidR="001706BC" w:rsidRPr="001706BC" w:rsidRDefault="00A40DDA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A40DDA">
      <w:rPr>
        <w:rFonts w:ascii="Trebuchet MS" w:eastAsia="Times New Roman" w:hAnsi="Trebuchet MS" w:cs="Times New Roman"/>
        <w:color w:val="003366"/>
        <w:sz w:val="14"/>
        <w:szCs w:val="24"/>
      </w:rPr>
      <w:t>25Bis Bd Guy Mollet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• </w:t>
    </w:r>
    <w:r w:rsidRPr="00A40DDA">
      <w:rPr>
        <w:rFonts w:ascii="Trebuchet MS" w:eastAsia="Times New Roman" w:hAnsi="Trebuchet MS" w:cs="Times New Roman"/>
        <w:color w:val="003366"/>
        <w:sz w:val="14"/>
        <w:szCs w:val="24"/>
      </w:rPr>
      <w:t>44322 Nantes</w:t>
    </w:r>
  </w:p>
  <w:p w:rsidR="001706BC" w:rsidRPr="001706BC" w:rsidRDefault="001706BC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Tél. 02 </w:t>
    </w:r>
    <w:r w:rsidR="00A40DDA">
      <w:rPr>
        <w:rFonts w:ascii="Trebuchet MS" w:eastAsia="Times New Roman" w:hAnsi="Trebuchet MS" w:cs="Times New Roman"/>
        <w:color w:val="003366"/>
        <w:sz w:val="14"/>
        <w:szCs w:val="24"/>
      </w:rPr>
      <w:t>51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  <w:r w:rsidR="00A40DDA">
      <w:rPr>
        <w:rFonts w:ascii="Trebuchet MS" w:eastAsia="Times New Roman" w:hAnsi="Trebuchet MS" w:cs="Times New Roman"/>
        <w:color w:val="003366"/>
        <w:sz w:val="14"/>
        <w:szCs w:val="24"/>
      </w:rPr>
      <w:t>83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  <w:r w:rsidR="00A40DDA">
      <w:rPr>
        <w:rFonts w:ascii="Trebuchet MS" w:eastAsia="Times New Roman" w:hAnsi="Trebuchet MS" w:cs="Times New Roman"/>
        <w:color w:val="003366"/>
        <w:sz w:val="14"/>
        <w:szCs w:val="24"/>
      </w:rPr>
      <w:t>72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  <w:r w:rsidR="00A40DDA">
      <w:rPr>
        <w:rFonts w:ascii="Trebuchet MS" w:eastAsia="Times New Roman" w:hAnsi="Trebuchet MS" w:cs="Times New Roman"/>
        <w:color w:val="003366"/>
        <w:sz w:val="14"/>
        <w:szCs w:val="24"/>
      </w:rPr>
      <w:t>00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</w:t>
    </w:r>
  </w:p>
  <w:p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66A" w:rsidRDefault="004D266A">
      <w:r>
        <w:separator/>
      </w:r>
    </w:p>
  </w:footnote>
  <w:footnote w:type="continuationSeparator" w:id="0">
    <w:p w:rsidR="004D266A" w:rsidRDefault="004D2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Default="006B5E8B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636F10" wp14:editId="58A88AEF">
              <wp:simplePos x="0" y="0"/>
              <wp:positionH relativeFrom="column">
                <wp:posOffset>3305810</wp:posOffset>
              </wp:positionH>
              <wp:positionV relativeFrom="paragraph">
                <wp:posOffset>-80010</wp:posOffset>
              </wp:positionV>
              <wp:extent cx="3429000" cy="845820"/>
              <wp:effectExtent l="0" t="0" r="0" b="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42900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br/>
                          </w:r>
                          <w:r w:rsidR="00437873" w:rsidRPr="00437873">
                            <w:rPr>
                              <w:b/>
                              <w:sz w:val="28"/>
                              <w:szCs w:val="28"/>
                            </w:rPr>
                            <w:t>CONSEIL D'ADMINISTRATION DE L'UFR</w:t>
                          </w:r>
                          <w:r w:rsidR="00437873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6B5E8B">
                            <w:rPr>
                              <w:b/>
                              <w:sz w:val="28"/>
                              <w:szCs w:val="28"/>
                            </w:rPr>
                            <w:t>STAPS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36F10" id="Zone de texte 10" o:spid="_x0000_s1026" style="position:absolute;margin-left:260.3pt;margin-top:-6.3pt;width:270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" fillcolor="white [3201]" stroked="f" strokeweight=".5pt">
              <v:textbox>
                <w:txbxContent>
                  <w:p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</w:t>
                    </w:r>
                    <w:r>
                      <w:rPr>
                        <w:b/>
                        <w:sz w:val="28"/>
                        <w:szCs w:val="28"/>
                      </w:rPr>
                      <w:br/>
                    </w:r>
                    <w:r w:rsidR="00437873" w:rsidRPr="00437873">
                      <w:rPr>
                        <w:b/>
                        <w:sz w:val="28"/>
                        <w:szCs w:val="28"/>
                      </w:rPr>
                      <w:t>CONSEIL D'ADMINISTRATION DE L'UFR</w:t>
                    </w:r>
                    <w:r w:rsidR="00437873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6B5E8B">
                      <w:rPr>
                        <w:b/>
                        <w:sz w:val="28"/>
                        <w:szCs w:val="28"/>
                      </w:rPr>
                      <w:t>STAPS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3E25E4B4" wp14:editId="4EC3AA27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E6CFA9" wp14:editId="35B96242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FB4BFB" wp14:editId="7A9E9307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7B723F" wp14:editId="0ADABAB9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043A0AE6" wp14:editId="41C0DC2B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725CD"/>
    <w:rsid w:val="00072F46"/>
    <w:rsid w:val="000937E5"/>
    <w:rsid w:val="000F39DE"/>
    <w:rsid w:val="00153DBC"/>
    <w:rsid w:val="001706BC"/>
    <w:rsid w:val="001759B2"/>
    <w:rsid w:val="0018247A"/>
    <w:rsid w:val="00191D6D"/>
    <w:rsid w:val="001A0A09"/>
    <w:rsid w:val="001C1C14"/>
    <w:rsid w:val="001D25EF"/>
    <w:rsid w:val="001F7BF5"/>
    <w:rsid w:val="002018DB"/>
    <w:rsid w:val="00222158"/>
    <w:rsid w:val="00224FF4"/>
    <w:rsid w:val="00234227"/>
    <w:rsid w:val="00246E94"/>
    <w:rsid w:val="0025332D"/>
    <w:rsid w:val="002549E3"/>
    <w:rsid w:val="00257747"/>
    <w:rsid w:val="00265885"/>
    <w:rsid w:val="002C2C07"/>
    <w:rsid w:val="002C428D"/>
    <w:rsid w:val="002C744D"/>
    <w:rsid w:val="002E2925"/>
    <w:rsid w:val="002E4616"/>
    <w:rsid w:val="002E4AC7"/>
    <w:rsid w:val="002F6AC0"/>
    <w:rsid w:val="003043B0"/>
    <w:rsid w:val="00337463"/>
    <w:rsid w:val="003504C9"/>
    <w:rsid w:val="003F0B38"/>
    <w:rsid w:val="003F2903"/>
    <w:rsid w:val="00407157"/>
    <w:rsid w:val="00413045"/>
    <w:rsid w:val="00437873"/>
    <w:rsid w:val="004447B5"/>
    <w:rsid w:val="0045566C"/>
    <w:rsid w:val="00460525"/>
    <w:rsid w:val="004623A0"/>
    <w:rsid w:val="004A4003"/>
    <w:rsid w:val="004A5E74"/>
    <w:rsid w:val="004C35E8"/>
    <w:rsid w:val="004D266A"/>
    <w:rsid w:val="004E5923"/>
    <w:rsid w:val="00515234"/>
    <w:rsid w:val="00516F48"/>
    <w:rsid w:val="00523B58"/>
    <w:rsid w:val="005416F6"/>
    <w:rsid w:val="00542A26"/>
    <w:rsid w:val="00545BCB"/>
    <w:rsid w:val="00546F1D"/>
    <w:rsid w:val="005575C8"/>
    <w:rsid w:val="00580A6F"/>
    <w:rsid w:val="00580CE2"/>
    <w:rsid w:val="00595306"/>
    <w:rsid w:val="00610139"/>
    <w:rsid w:val="0064040B"/>
    <w:rsid w:val="00664D97"/>
    <w:rsid w:val="006919E8"/>
    <w:rsid w:val="006B30F6"/>
    <w:rsid w:val="006B4520"/>
    <w:rsid w:val="006B5E8B"/>
    <w:rsid w:val="006B6CA5"/>
    <w:rsid w:val="006D6AE3"/>
    <w:rsid w:val="006F6106"/>
    <w:rsid w:val="00700211"/>
    <w:rsid w:val="0073058A"/>
    <w:rsid w:val="007331A5"/>
    <w:rsid w:val="00742E23"/>
    <w:rsid w:val="00747BB0"/>
    <w:rsid w:val="00764916"/>
    <w:rsid w:val="007F0B29"/>
    <w:rsid w:val="00861F86"/>
    <w:rsid w:val="00876DE3"/>
    <w:rsid w:val="008B40FE"/>
    <w:rsid w:val="008C2B8C"/>
    <w:rsid w:val="008C6D5F"/>
    <w:rsid w:val="00914173"/>
    <w:rsid w:val="00936406"/>
    <w:rsid w:val="009B5B08"/>
    <w:rsid w:val="00A40DDA"/>
    <w:rsid w:val="00A8299C"/>
    <w:rsid w:val="00A942E5"/>
    <w:rsid w:val="00AD1419"/>
    <w:rsid w:val="00B16B77"/>
    <w:rsid w:val="00B24262"/>
    <w:rsid w:val="00B25756"/>
    <w:rsid w:val="00B26E4E"/>
    <w:rsid w:val="00B33BF0"/>
    <w:rsid w:val="00B460EB"/>
    <w:rsid w:val="00B97658"/>
    <w:rsid w:val="00BD5DE8"/>
    <w:rsid w:val="00C54B63"/>
    <w:rsid w:val="00CD0E0B"/>
    <w:rsid w:val="00CF2780"/>
    <w:rsid w:val="00D32CD7"/>
    <w:rsid w:val="00D403F3"/>
    <w:rsid w:val="00D45D33"/>
    <w:rsid w:val="00D8449A"/>
    <w:rsid w:val="00D9145D"/>
    <w:rsid w:val="00DB127F"/>
    <w:rsid w:val="00DF378A"/>
    <w:rsid w:val="00DF7553"/>
    <w:rsid w:val="00E134B5"/>
    <w:rsid w:val="00E332A0"/>
    <w:rsid w:val="00E35DDB"/>
    <w:rsid w:val="00E72C81"/>
    <w:rsid w:val="00EA3569"/>
    <w:rsid w:val="00EB0E2D"/>
    <w:rsid w:val="00EB1CF3"/>
    <w:rsid w:val="00F1315D"/>
    <w:rsid w:val="00F2109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22</cp:revision>
  <cp:lastPrinted>2023-03-30T07:34:00Z</cp:lastPrinted>
  <dcterms:created xsi:type="dcterms:W3CDTF">2024-03-08T08:05:00Z</dcterms:created>
  <dcterms:modified xsi:type="dcterms:W3CDTF">2026-01-27T09:24:00Z</dcterms:modified>
</cp:coreProperties>
</file>